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89" w:rsidRPr="004550B6" w:rsidRDefault="002450FD" w:rsidP="002450FD">
      <w:pPr>
        <w:jc w:val="center"/>
        <w:rPr>
          <w:b/>
          <w:sz w:val="28"/>
          <w:szCs w:val="24"/>
        </w:rPr>
      </w:pPr>
      <w:r w:rsidRPr="004550B6">
        <w:rPr>
          <w:b/>
          <w:sz w:val="28"/>
          <w:szCs w:val="24"/>
        </w:rPr>
        <w:t>FONDAMENTI DI MARKETING CULTURALE</w:t>
      </w:r>
      <w:r w:rsidR="000C5289" w:rsidRPr="004550B6">
        <w:rPr>
          <w:b/>
          <w:sz w:val="28"/>
          <w:szCs w:val="24"/>
        </w:rPr>
        <w:t xml:space="preserve"> - ABLE69 -</w:t>
      </w:r>
    </w:p>
    <w:p w:rsidR="00BD24F2" w:rsidRDefault="002450FD" w:rsidP="002450FD">
      <w:pPr>
        <w:tabs>
          <w:tab w:val="left" w:pos="2579"/>
        </w:tabs>
        <w:jc w:val="center"/>
        <w:rPr>
          <w:sz w:val="24"/>
          <w:szCs w:val="24"/>
        </w:rPr>
      </w:pPr>
      <w:r w:rsidRPr="002450FD">
        <w:rPr>
          <w:sz w:val="24"/>
          <w:szCs w:val="24"/>
        </w:rPr>
        <w:t>Accademia</w:t>
      </w:r>
      <w:r>
        <w:rPr>
          <w:sz w:val="24"/>
          <w:szCs w:val="24"/>
        </w:rPr>
        <w:t xml:space="preserve"> di Belle Arti di Napoli</w:t>
      </w:r>
      <w:r w:rsidRPr="002450FD">
        <w:rPr>
          <w:sz w:val="24"/>
          <w:szCs w:val="24"/>
        </w:rPr>
        <w:t xml:space="preserve"> </w:t>
      </w:r>
      <w:proofErr w:type="spellStart"/>
      <w:proofErr w:type="gramStart"/>
      <w:r w:rsidRPr="002450FD">
        <w:rPr>
          <w:sz w:val="24"/>
          <w:szCs w:val="24"/>
        </w:rPr>
        <w:t>a.a</w:t>
      </w:r>
      <w:proofErr w:type="spellEnd"/>
      <w:r w:rsidRPr="002450FD">
        <w:rPr>
          <w:sz w:val="24"/>
          <w:szCs w:val="24"/>
        </w:rPr>
        <w:t>.</w:t>
      </w:r>
      <w:proofErr w:type="gramEnd"/>
      <w:r w:rsidRPr="002450FD">
        <w:rPr>
          <w:sz w:val="24"/>
          <w:szCs w:val="24"/>
        </w:rPr>
        <w:t xml:space="preserve"> 201</w:t>
      </w:r>
      <w:r w:rsidR="00D37F13">
        <w:rPr>
          <w:sz w:val="24"/>
          <w:szCs w:val="24"/>
        </w:rPr>
        <w:t>3</w:t>
      </w:r>
      <w:r w:rsidRPr="002450FD">
        <w:rPr>
          <w:sz w:val="24"/>
          <w:szCs w:val="24"/>
        </w:rPr>
        <w:t>-1</w:t>
      </w:r>
      <w:r w:rsidR="00D37F13">
        <w:rPr>
          <w:sz w:val="24"/>
          <w:szCs w:val="24"/>
        </w:rPr>
        <w:t>4</w:t>
      </w:r>
    </w:p>
    <w:p w:rsidR="00946BC0" w:rsidRDefault="00946BC0" w:rsidP="002450FD">
      <w:pPr>
        <w:tabs>
          <w:tab w:val="left" w:pos="2579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1638A8">
        <w:rPr>
          <w:sz w:val="24"/>
          <w:szCs w:val="24"/>
        </w:rPr>
        <w:t>°</w:t>
      </w:r>
      <w:r>
        <w:rPr>
          <w:sz w:val="24"/>
          <w:szCs w:val="24"/>
        </w:rPr>
        <w:t xml:space="preserve"> anno biennio specialistico in Graphic Design</w:t>
      </w:r>
      <w:r w:rsidR="00C47D52">
        <w:rPr>
          <w:sz w:val="24"/>
          <w:szCs w:val="24"/>
        </w:rPr>
        <w:t xml:space="preserve"> e 2° anno</w:t>
      </w:r>
      <w:r w:rsidR="001638A8">
        <w:rPr>
          <w:sz w:val="24"/>
          <w:szCs w:val="24"/>
        </w:rPr>
        <w:t xml:space="preserve"> biennio specialistico in Fashion Design</w:t>
      </w:r>
      <w:proofErr w:type="gramEnd"/>
    </w:p>
    <w:p w:rsidR="002450FD" w:rsidRPr="002450FD" w:rsidRDefault="002450FD" w:rsidP="002450FD">
      <w:pPr>
        <w:tabs>
          <w:tab w:val="left" w:pos="257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Corso 45 </w:t>
      </w:r>
      <w:r w:rsidR="00C47D52">
        <w:rPr>
          <w:sz w:val="24"/>
          <w:szCs w:val="24"/>
        </w:rPr>
        <w:t xml:space="preserve">+ 15 ore </w:t>
      </w:r>
      <w:r>
        <w:rPr>
          <w:sz w:val="24"/>
          <w:szCs w:val="24"/>
        </w:rPr>
        <w:t>– 6 crediti formativi</w:t>
      </w:r>
    </w:p>
    <w:p w:rsidR="002450FD" w:rsidRDefault="004550B6" w:rsidP="002450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r w:rsidR="002450FD" w:rsidRPr="002450FD">
        <w:rPr>
          <w:sz w:val="24"/>
          <w:szCs w:val="24"/>
        </w:rPr>
        <w:t>Ludovica Caniparoli</w:t>
      </w:r>
    </w:p>
    <w:p w:rsidR="003E6286" w:rsidRPr="004550B6" w:rsidRDefault="003E6286" w:rsidP="003E6286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550B6">
        <w:rPr>
          <w:rFonts w:ascii="Calibri" w:eastAsia="Calibri" w:hAnsi="Calibri" w:cs="Times New Roman"/>
          <w:b/>
          <w:bCs/>
          <w:sz w:val="24"/>
          <w:szCs w:val="24"/>
        </w:rPr>
        <w:t>Premess</w:t>
      </w:r>
      <w:r w:rsidR="007000DC" w:rsidRPr="004550B6">
        <w:rPr>
          <w:rFonts w:ascii="Calibri" w:eastAsia="Calibri" w:hAnsi="Calibri" w:cs="Times New Roman"/>
          <w:b/>
          <w:bCs/>
          <w:sz w:val="24"/>
          <w:szCs w:val="24"/>
        </w:rPr>
        <w:t>a</w:t>
      </w:r>
    </w:p>
    <w:p w:rsidR="002450FD" w:rsidRPr="004550B6" w:rsidRDefault="0072364F" w:rsidP="002450FD">
      <w:pPr>
        <w:jc w:val="both"/>
        <w:rPr>
          <w:sz w:val="24"/>
          <w:szCs w:val="24"/>
        </w:rPr>
      </w:pPr>
      <w:r w:rsidRPr="004550B6">
        <w:rPr>
          <w:sz w:val="24"/>
          <w:szCs w:val="24"/>
        </w:rPr>
        <w:t xml:space="preserve">Il corso parte dal presupposto </w:t>
      </w:r>
      <w:r w:rsidR="007000DC" w:rsidRPr="004550B6">
        <w:rPr>
          <w:sz w:val="24"/>
          <w:szCs w:val="24"/>
        </w:rPr>
        <w:t>della</w:t>
      </w:r>
      <w:r w:rsidRPr="004550B6">
        <w:rPr>
          <w:sz w:val="24"/>
          <w:szCs w:val="24"/>
        </w:rPr>
        <w:t xml:space="preserve"> radicale differenza tra le imprese commerciali e quelle artistico-culturali, per</w:t>
      </w:r>
      <w:r w:rsidR="007000DC" w:rsidRPr="004550B6">
        <w:rPr>
          <w:sz w:val="24"/>
          <w:szCs w:val="24"/>
        </w:rPr>
        <w:t xml:space="preserve"> le quali</w:t>
      </w:r>
      <w:r w:rsidRPr="004550B6">
        <w:rPr>
          <w:sz w:val="24"/>
          <w:szCs w:val="24"/>
        </w:rPr>
        <w:t xml:space="preserve"> cui è necessario un marketing </w:t>
      </w:r>
      <w:r w:rsidRPr="004550B6">
        <w:rPr>
          <w:i/>
          <w:sz w:val="24"/>
          <w:szCs w:val="24"/>
        </w:rPr>
        <w:t>ad hoc</w:t>
      </w:r>
      <w:r w:rsidRPr="004550B6">
        <w:rPr>
          <w:sz w:val="24"/>
          <w:szCs w:val="24"/>
        </w:rPr>
        <w:t xml:space="preserve">. </w:t>
      </w:r>
      <w:r w:rsidR="007000DC" w:rsidRPr="004550B6">
        <w:rPr>
          <w:sz w:val="24"/>
          <w:szCs w:val="24"/>
        </w:rPr>
        <w:t xml:space="preserve">Il prodotto artistico, per essere veramente tale, deve essere frutto della libera espressione dell’artista. Compito del marketing è far incontrare </w:t>
      </w:r>
      <w:r w:rsidR="004550B6" w:rsidRPr="004550B6">
        <w:rPr>
          <w:sz w:val="24"/>
          <w:szCs w:val="24"/>
        </w:rPr>
        <w:t xml:space="preserve">il mercato </w:t>
      </w:r>
      <w:r w:rsidR="007000DC" w:rsidRPr="004550B6">
        <w:rPr>
          <w:sz w:val="24"/>
          <w:szCs w:val="24"/>
        </w:rPr>
        <w:t>con</w:t>
      </w:r>
      <w:r w:rsidR="004550B6" w:rsidRPr="004550B6">
        <w:rPr>
          <w:sz w:val="24"/>
          <w:szCs w:val="24"/>
        </w:rPr>
        <w:t xml:space="preserve"> il prodotto artistico</w:t>
      </w:r>
      <w:r w:rsidR="007000DC" w:rsidRPr="004550B6">
        <w:rPr>
          <w:sz w:val="24"/>
          <w:szCs w:val="24"/>
        </w:rPr>
        <w:t>, conoscendolo appieno e rispettandolo.</w:t>
      </w:r>
    </w:p>
    <w:p w:rsidR="0031792D" w:rsidRPr="004550B6" w:rsidRDefault="0031792D" w:rsidP="0031792D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550B6">
        <w:rPr>
          <w:rFonts w:ascii="Calibri" w:eastAsia="Calibri" w:hAnsi="Calibri" w:cs="Times New Roman"/>
          <w:b/>
          <w:bCs/>
          <w:sz w:val="24"/>
          <w:szCs w:val="24"/>
        </w:rPr>
        <w:t>Obiettivi</w:t>
      </w:r>
    </w:p>
    <w:p w:rsidR="006D2DA5" w:rsidRDefault="007000DC" w:rsidP="0031792D">
      <w:pPr>
        <w:jc w:val="both"/>
        <w:rPr>
          <w:bCs/>
          <w:sz w:val="24"/>
          <w:szCs w:val="24"/>
        </w:rPr>
      </w:pPr>
      <w:r w:rsidRPr="004550B6">
        <w:rPr>
          <w:bCs/>
          <w:sz w:val="24"/>
          <w:szCs w:val="24"/>
        </w:rPr>
        <w:t>Il corso mira a fo</w:t>
      </w:r>
      <w:r w:rsidR="006D2DA5" w:rsidRPr="004550B6">
        <w:rPr>
          <w:bCs/>
          <w:sz w:val="24"/>
          <w:szCs w:val="24"/>
        </w:rPr>
        <w:t xml:space="preserve">rnire le conoscenze di base, sia a livello di terminologia tecnica che di contenuti, nell’ambito del marketing artistico-culturale, problematizzando i concetti e portando numerosi esempi e </w:t>
      </w:r>
      <w:r w:rsidR="006D2DA5" w:rsidRPr="004550B6">
        <w:rPr>
          <w:bCs/>
          <w:i/>
          <w:sz w:val="24"/>
          <w:szCs w:val="24"/>
        </w:rPr>
        <w:t xml:space="preserve">best </w:t>
      </w:r>
      <w:proofErr w:type="spellStart"/>
      <w:r w:rsidR="006D2DA5" w:rsidRPr="004550B6">
        <w:rPr>
          <w:bCs/>
          <w:i/>
          <w:sz w:val="24"/>
          <w:szCs w:val="24"/>
        </w:rPr>
        <w:t>practices</w:t>
      </w:r>
      <w:proofErr w:type="spellEnd"/>
      <w:r w:rsidR="006D2DA5" w:rsidRPr="004550B6">
        <w:rPr>
          <w:bCs/>
          <w:sz w:val="24"/>
          <w:szCs w:val="24"/>
        </w:rPr>
        <w:t xml:space="preserve"> a supporto della teoria. </w:t>
      </w:r>
    </w:p>
    <w:p w:rsidR="001638A8" w:rsidRPr="004550B6" w:rsidRDefault="001638A8" w:rsidP="0031792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 </w:t>
      </w:r>
      <w:proofErr w:type="gramStart"/>
      <w:r>
        <w:rPr>
          <w:bCs/>
          <w:sz w:val="24"/>
          <w:szCs w:val="24"/>
        </w:rPr>
        <w:t>15</w:t>
      </w:r>
      <w:proofErr w:type="gramEnd"/>
      <w:r>
        <w:rPr>
          <w:bCs/>
          <w:sz w:val="24"/>
          <w:szCs w:val="24"/>
        </w:rPr>
        <w:t xml:space="preserve"> ore aggiuntive al corso teorico saranno finalizzate alla stesura di un piano di marketing su un’idea imprenditoriale propria.</w:t>
      </w:r>
    </w:p>
    <w:p w:rsidR="0031792D" w:rsidRPr="004550B6" w:rsidRDefault="007000DC" w:rsidP="0031792D">
      <w:pPr>
        <w:jc w:val="both"/>
        <w:rPr>
          <w:b/>
          <w:bCs/>
          <w:sz w:val="24"/>
          <w:szCs w:val="24"/>
        </w:rPr>
      </w:pPr>
      <w:r w:rsidRPr="004550B6">
        <w:rPr>
          <w:b/>
          <w:bCs/>
          <w:sz w:val="24"/>
          <w:szCs w:val="24"/>
        </w:rPr>
        <w:t>Contenuti</w:t>
      </w:r>
    </w:p>
    <w:p w:rsidR="0031792D" w:rsidRDefault="0031792D" w:rsidP="0031792D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550B6">
        <w:rPr>
          <w:rFonts w:ascii="Calibri" w:eastAsia="Calibri" w:hAnsi="Calibri" w:cs="Times New Roman"/>
          <w:sz w:val="24"/>
          <w:szCs w:val="24"/>
        </w:rPr>
        <w:t xml:space="preserve">Definizione </w:t>
      </w:r>
      <w:proofErr w:type="gramStart"/>
      <w:r w:rsidRPr="004550B6">
        <w:rPr>
          <w:rFonts w:ascii="Calibri" w:eastAsia="Calibri" w:hAnsi="Calibri" w:cs="Times New Roman"/>
          <w:sz w:val="24"/>
          <w:szCs w:val="24"/>
        </w:rPr>
        <w:t xml:space="preserve">di </w:t>
      </w:r>
      <w:proofErr w:type="gramEnd"/>
      <w:r w:rsidRPr="004550B6">
        <w:rPr>
          <w:rFonts w:ascii="Calibri" w:eastAsia="Calibri" w:hAnsi="Calibri" w:cs="Times New Roman"/>
          <w:sz w:val="24"/>
          <w:szCs w:val="24"/>
        </w:rPr>
        <w:t xml:space="preserve">impresa artistico-culturale. Il ruolo dell’artista in un’impresa culturale. </w:t>
      </w:r>
      <w:r w:rsidR="0072364F" w:rsidRPr="004550B6">
        <w:rPr>
          <w:rFonts w:ascii="Calibri" w:eastAsia="Calibri" w:hAnsi="Calibri" w:cs="Times New Roman"/>
          <w:sz w:val="24"/>
          <w:szCs w:val="24"/>
        </w:rPr>
        <w:t xml:space="preserve">Le diverse </w:t>
      </w:r>
      <w:r w:rsidRPr="004550B6">
        <w:rPr>
          <w:rFonts w:ascii="Calibri" w:eastAsia="Calibri" w:hAnsi="Calibri" w:cs="Times New Roman"/>
          <w:sz w:val="24"/>
          <w:szCs w:val="24"/>
        </w:rPr>
        <w:t>imprese culturali. Il prodotto culturale: definizione, linee e gamme, ciclo di vita.</w:t>
      </w:r>
    </w:p>
    <w:p w:rsidR="002E6551" w:rsidRPr="004550B6" w:rsidRDefault="002E6551" w:rsidP="0031792D">
      <w:pPr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Il settore moda come settore ibrido tra imprese artistiche e imprese commerciali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. I nuovi mestieri nel settore moda. </w:t>
      </w:r>
    </w:p>
    <w:p w:rsidR="0031792D" w:rsidRDefault="003E6286" w:rsidP="0031792D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550B6">
        <w:rPr>
          <w:rFonts w:ascii="Calibri" w:eastAsia="Calibri" w:hAnsi="Calibri" w:cs="Times New Roman"/>
          <w:sz w:val="24"/>
          <w:szCs w:val="24"/>
        </w:rPr>
        <w:t xml:space="preserve">Definizione di marketing. Perché un marketing </w:t>
      </w:r>
      <w:r w:rsidRPr="004550B6">
        <w:rPr>
          <w:rFonts w:ascii="Calibri" w:eastAsia="Calibri" w:hAnsi="Calibri" w:cs="Times New Roman"/>
          <w:i/>
          <w:sz w:val="24"/>
          <w:szCs w:val="24"/>
        </w:rPr>
        <w:t>ad hoc</w:t>
      </w:r>
      <w:r w:rsidRPr="004550B6">
        <w:rPr>
          <w:rFonts w:ascii="Calibri" w:eastAsia="Calibri" w:hAnsi="Calibri" w:cs="Times New Roman"/>
          <w:sz w:val="24"/>
          <w:szCs w:val="24"/>
        </w:rPr>
        <w:t xml:space="preserve"> per le imprese culturali. </w:t>
      </w:r>
      <w:r w:rsidR="0031792D" w:rsidRPr="004550B6">
        <w:rPr>
          <w:rFonts w:ascii="Calibri" w:eastAsia="Calibri" w:hAnsi="Calibri" w:cs="Times New Roman"/>
          <w:sz w:val="24"/>
          <w:szCs w:val="24"/>
        </w:rPr>
        <w:t xml:space="preserve">Confronto tra il modello di marketing tradizionale </w:t>
      </w:r>
      <w:proofErr w:type="gramStart"/>
      <w:r w:rsidR="0031792D" w:rsidRPr="004550B6">
        <w:rPr>
          <w:rFonts w:ascii="Calibri" w:eastAsia="Calibri" w:hAnsi="Calibri" w:cs="Times New Roman"/>
          <w:sz w:val="24"/>
          <w:szCs w:val="24"/>
        </w:rPr>
        <w:t>ed</w:t>
      </w:r>
      <w:proofErr w:type="gramEnd"/>
      <w:r w:rsidR="0031792D" w:rsidRPr="004550B6">
        <w:rPr>
          <w:rFonts w:ascii="Calibri" w:eastAsia="Calibri" w:hAnsi="Calibri" w:cs="Times New Roman"/>
          <w:sz w:val="24"/>
          <w:szCs w:val="24"/>
        </w:rPr>
        <w:t xml:space="preserve"> il modello di marketing per le imprese culturali. </w:t>
      </w:r>
    </w:p>
    <w:p w:rsidR="007020E1" w:rsidRPr="004550B6" w:rsidRDefault="007020E1" w:rsidP="0031792D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Il mercato dell’arte contemporanea: struttura, creazione del valore</w:t>
      </w:r>
      <w:r w:rsidR="00946BC0">
        <w:rPr>
          <w:rFonts w:ascii="Calibri" w:eastAsia="Calibri" w:hAnsi="Calibri" w:cs="Times New Roman"/>
          <w:sz w:val="24"/>
          <w:szCs w:val="24"/>
        </w:rPr>
        <w:t>, elementi caratterizzanti.</w:t>
      </w:r>
    </w:p>
    <w:p w:rsidR="002E6551" w:rsidRPr="004550B6" w:rsidRDefault="003E6286" w:rsidP="0031792D">
      <w:pPr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4550B6">
        <w:rPr>
          <w:rFonts w:ascii="Calibri" w:eastAsia="Calibri" w:hAnsi="Calibri" w:cs="Times New Roman"/>
          <w:sz w:val="24"/>
          <w:szCs w:val="24"/>
        </w:rPr>
        <w:t>Il mercato del consumatore, della distribuzione, lo Stato come mercato, i finanziamenti privati</w:t>
      </w:r>
      <w:proofErr w:type="gramEnd"/>
      <w:r w:rsidRPr="004550B6">
        <w:rPr>
          <w:rFonts w:ascii="Calibri" w:eastAsia="Calibri" w:hAnsi="Calibri" w:cs="Times New Roman"/>
          <w:sz w:val="24"/>
          <w:szCs w:val="24"/>
        </w:rPr>
        <w:t>. Strumenti di analisi del mercato. L’evoluzione della domanda. Il mercato e la concorrenza. Il mercato e le variabili macroambientali. I comportamenti del consumatore.</w:t>
      </w:r>
    </w:p>
    <w:p w:rsidR="002E6551" w:rsidRDefault="003E6286" w:rsidP="0031792D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550B6">
        <w:rPr>
          <w:rFonts w:ascii="Calibri" w:eastAsia="Calibri" w:hAnsi="Calibri" w:cs="Times New Roman"/>
          <w:sz w:val="24"/>
          <w:szCs w:val="24"/>
        </w:rPr>
        <w:t>Marketing strategico</w:t>
      </w:r>
      <w:r w:rsidR="0072364F" w:rsidRPr="004550B6">
        <w:rPr>
          <w:rFonts w:ascii="Calibri" w:eastAsia="Calibri" w:hAnsi="Calibri" w:cs="Times New Roman"/>
          <w:sz w:val="24"/>
          <w:szCs w:val="24"/>
        </w:rPr>
        <w:t xml:space="preserve">: segmentazione e </w:t>
      </w:r>
      <w:proofErr w:type="gramStart"/>
      <w:r w:rsidR="0072364F" w:rsidRPr="004550B6">
        <w:rPr>
          <w:rFonts w:ascii="Calibri" w:eastAsia="Calibri" w:hAnsi="Calibri" w:cs="Times New Roman"/>
          <w:sz w:val="24"/>
          <w:szCs w:val="24"/>
        </w:rPr>
        <w:t>posizionamento</w:t>
      </w:r>
      <w:proofErr w:type="gramEnd"/>
      <w:r w:rsidR="0072364F" w:rsidRPr="004550B6">
        <w:rPr>
          <w:rFonts w:ascii="Calibri" w:eastAsia="Calibri" w:hAnsi="Calibri" w:cs="Times New Roman"/>
          <w:sz w:val="24"/>
          <w:szCs w:val="24"/>
        </w:rPr>
        <w:t xml:space="preserve">. Marketing operativo: </w:t>
      </w:r>
      <w:proofErr w:type="gramStart"/>
      <w:r w:rsidR="0072364F" w:rsidRPr="004550B6">
        <w:rPr>
          <w:rFonts w:ascii="Calibri" w:eastAsia="Calibri" w:hAnsi="Calibri" w:cs="Times New Roman"/>
          <w:sz w:val="24"/>
          <w:szCs w:val="24"/>
        </w:rPr>
        <w:t>servizi secondari e ausiliari, prezzo, distribuzione e comunicazione</w:t>
      </w:r>
      <w:proofErr w:type="gramEnd"/>
      <w:r w:rsidR="0072364F" w:rsidRPr="004550B6">
        <w:rPr>
          <w:rFonts w:ascii="Calibri" w:eastAsia="Calibri" w:hAnsi="Calibri" w:cs="Times New Roman"/>
          <w:sz w:val="24"/>
          <w:szCs w:val="24"/>
        </w:rPr>
        <w:t xml:space="preserve">. Sistemi informativi di marketing. Pianificazione e controllo. </w:t>
      </w:r>
    </w:p>
    <w:p w:rsidR="002E6551" w:rsidRDefault="002E6551" w:rsidP="0031792D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2E6551" w:rsidRDefault="002E6551" w:rsidP="0031792D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La comunicazione della moda, tra strumenti classici e </w:t>
      </w:r>
      <w:bookmarkStart w:id="0" w:name="_GoBack"/>
      <w:proofErr w:type="spellStart"/>
      <w:r w:rsidRPr="002E6551">
        <w:rPr>
          <w:rFonts w:ascii="Calibri" w:eastAsia="Calibri" w:hAnsi="Calibri" w:cs="Times New Roman"/>
          <w:i/>
          <w:sz w:val="24"/>
          <w:szCs w:val="24"/>
        </w:rPr>
        <w:t>unconventional</w:t>
      </w:r>
      <w:bookmarkEnd w:id="0"/>
      <w:proofErr w:type="spellEnd"/>
      <w:r>
        <w:rPr>
          <w:rFonts w:ascii="Calibri" w:eastAsia="Calibri" w:hAnsi="Calibri" w:cs="Times New Roman"/>
          <w:sz w:val="24"/>
          <w:szCs w:val="24"/>
        </w:rPr>
        <w:t>.</w:t>
      </w:r>
    </w:p>
    <w:p w:rsidR="007020E1" w:rsidRPr="004550B6" w:rsidRDefault="007020E1" w:rsidP="0031792D">
      <w:pPr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Il piano di marketing, come scrivere un piano di marketing, dagli obiettivi generali, alle strategie, ai piani operativi (prodotto, prezzo, 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distribuzione e comunicazione). Esercitazione di gruppo su uno specifico piano di marketing, con riflessioni concrete su costi, rapporto costi/benefici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e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efficacia dei diversi mezzi da utilizzare.</w:t>
      </w:r>
    </w:p>
    <w:p w:rsidR="00946BC0" w:rsidRDefault="00946BC0" w:rsidP="0031792D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31792D" w:rsidRPr="007020E1" w:rsidRDefault="007020E1" w:rsidP="0031792D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020E1">
        <w:rPr>
          <w:rFonts w:ascii="Calibri" w:eastAsia="Calibri" w:hAnsi="Calibri" w:cs="Times New Roman"/>
          <w:b/>
          <w:sz w:val="24"/>
          <w:szCs w:val="24"/>
        </w:rPr>
        <w:t>Testo d’esame</w:t>
      </w:r>
    </w:p>
    <w:p w:rsidR="007020E1" w:rsidRPr="009B355A" w:rsidRDefault="007020E1" w:rsidP="007020E1">
      <w:pPr>
        <w:ind w:left="1134" w:hanging="1134"/>
        <w:jc w:val="both"/>
        <w:rPr>
          <w:rFonts w:ascii="Calibri" w:eastAsia="Calibri" w:hAnsi="Calibri" w:cs="Times New Roman"/>
          <w:sz w:val="24"/>
          <w:szCs w:val="24"/>
        </w:rPr>
      </w:pPr>
      <w:r w:rsidRPr="008531BD">
        <w:rPr>
          <w:rFonts w:ascii="Calibri" w:eastAsia="Calibri" w:hAnsi="Calibri" w:cs="Times New Roman"/>
          <w:sz w:val="24"/>
          <w:szCs w:val="24"/>
        </w:rPr>
        <w:t xml:space="preserve">Colbert F., </w:t>
      </w:r>
      <w:r w:rsidRPr="008531BD">
        <w:rPr>
          <w:rFonts w:ascii="Calibri" w:eastAsia="Calibri" w:hAnsi="Calibri" w:cs="Times New Roman"/>
          <w:i/>
          <w:sz w:val="24"/>
          <w:szCs w:val="24"/>
        </w:rPr>
        <w:t>Marketing delle Arti e della Cultura</w:t>
      </w:r>
      <w:r w:rsidRPr="008531BD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8531BD">
        <w:rPr>
          <w:rFonts w:ascii="Calibri" w:eastAsia="Calibri" w:hAnsi="Calibri" w:cs="Times New Roman"/>
          <w:sz w:val="24"/>
          <w:szCs w:val="24"/>
        </w:rPr>
        <w:t>Etas</w:t>
      </w:r>
      <w:proofErr w:type="spellEnd"/>
      <w:r w:rsidRPr="008531BD">
        <w:rPr>
          <w:rFonts w:ascii="Calibri" w:eastAsia="Calibri" w:hAnsi="Calibri" w:cs="Times New Roman"/>
          <w:sz w:val="24"/>
          <w:szCs w:val="24"/>
        </w:rPr>
        <w:t>, 2000.</w:t>
      </w:r>
    </w:p>
    <w:p w:rsidR="0031792D" w:rsidRPr="004550B6" w:rsidRDefault="008531BD" w:rsidP="004550B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Bibliografia consigliata</w:t>
      </w:r>
    </w:p>
    <w:p w:rsidR="00F96EAD" w:rsidRDefault="00F96EAD" w:rsidP="009B355A">
      <w:pPr>
        <w:ind w:left="1134" w:hanging="1134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9B355A">
        <w:rPr>
          <w:rFonts w:ascii="Calibri" w:eastAsia="Calibri" w:hAnsi="Calibri" w:cs="Times New Roman"/>
          <w:sz w:val="24"/>
          <w:szCs w:val="24"/>
        </w:rPr>
        <w:t>Ciappei</w:t>
      </w:r>
      <w:proofErr w:type="spellEnd"/>
      <w:r w:rsidRPr="009B355A">
        <w:rPr>
          <w:rFonts w:ascii="Calibri" w:eastAsia="Calibri" w:hAnsi="Calibri" w:cs="Times New Roman"/>
          <w:sz w:val="24"/>
          <w:szCs w:val="24"/>
        </w:rPr>
        <w:t xml:space="preserve"> C.,</w:t>
      </w:r>
      <w:proofErr w:type="gramStart"/>
      <w:r w:rsidRPr="009B355A">
        <w:rPr>
          <w:rFonts w:ascii="Calibri" w:eastAsia="Calibri" w:hAnsi="Calibri" w:cs="Times New Roman"/>
          <w:sz w:val="24"/>
          <w:szCs w:val="24"/>
        </w:rPr>
        <w:t xml:space="preserve">  </w:t>
      </w:r>
      <w:proofErr w:type="spellStart"/>
      <w:proofErr w:type="gramEnd"/>
      <w:r w:rsidRPr="009B355A">
        <w:rPr>
          <w:rFonts w:ascii="Calibri" w:eastAsia="Calibri" w:hAnsi="Calibri" w:cs="Times New Roman"/>
          <w:sz w:val="24"/>
          <w:szCs w:val="24"/>
        </w:rPr>
        <w:t>Nosi</w:t>
      </w:r>
      <w:proofErr w:type="spellEnd"/>
      <w:r w:rsidRPr="009B355A">
        <w:rPr>
          <w:rFonts w:ascii="Calibri" w:eastAsia="Calibri" w:hAnsi="Calibri" w:cs="Times New Roman"/>
          <w:sz w:val="24"/>
          <w:szCs w:val="24"/>
        </w:rPr>
        <w:t xml:space="preserve"> C.,  Tannini I.,</w:t>
      </w:r>
      <w:r w:rsidR="009B355A">
        <w:rPr>
          <w:rFonts w:ascii="Calibri" w:eastAsia="Calibri" w:hAnsi="Calibri" w:cs="Times New Roman"/>
          <w:sz w:val="24"/>
          <w:szCs w:val="24"/>
        </w:rPr>
        <w:t xml:space="preserve"> </w:t>
      </w:r>
      <w:r w:rsidRPr="009B355A">
        <w:rPr>
          <w:rFonts w:ascii="Calibri" w:eastAsia="Calibri" w:hAnsi="Calibri" w:cs="Times New Roman"/>
          <w:i/>
          <w:sz w:val="24"/>
          <w:szCs w:val="24"/>
        </w:rPr>
        <w:t>Vendere arte e spettacolo; lezioni di gestione e marketing delle imprese museali e teatrali</w:t>
      </w:r>
      <w:r w:rsidR="009B355A" w:rsidRPr="009B355A">
        <w:rPr>
          <w:rFonts w:ascii="Calibri" w:eastAsia="Calibri" w:hAnsi="Calibri" w:cs="Times New Roman"/>
          <w:sz w:val="24"/>
          <w:szCs w:val="24"/>
        </w:rPr>
        <w:t>,</w:t>
      </w:r>
      <w:r w:rsidRPr="009B355A">
        <w:rPr>
          <w:rFonts w:ascii="Calibri" w:eastAsia="Calibri" w:hAnsi="Calibri" w:cs="Times New Roman"/>
          <w:sz w:val="24"/>
          <w:szCs w:val="24"/>
        </w:rPr>
        <w:t xml:space="preserve"> Edizioni Cadmo</w:t>
      </w:r>
      <w:r w:rsidR="009B355A" w:rsidRPr="009B355A">
        <w:rPr>
          <w:rFonts w:ascii="Calibri" w:eastAsia="Calibri" w:hAnsi="Calibri" w:cs="Times New Roman"/>
          <w:sz w:val="24"/>
          <w:szCs w:val="24"/>
        </w:rPr>
        <w:t>,</w:t>
      </w:r>
      <w:r w:rsidRPr="009B355A">
        <w:rPr>
          <w:rFonts w:ascii="Calibri" w:eastAsia="Calibri" w:hAnsi="Calibri" w:cs="Times New Roman"/>
          <w:sz w:val="24"/>
          <w:szCs w:val="24"/>
        </w:rPr>
        <w:t xml:space="preserve"> Milano</w:t>
      </w:r>
      <w:r w:rsidR="009B355A" w:rsidRPr="009B355A">
        <w:rPr>
          <w:rFonts w:ascii="Calibri" w:eastAsia="Calibri" w:hAnsi="Calibri" w:cs="Times New Roman"/>
          <w:sz w:val="24"/>
          <w:szCs w:val="24"/>
        </w:rPr>
        <w:t>,</w:t>
      </w:r>
      <w:r w:rsidR="009B355A">
        <w:rPr>
          <w:rFonts w:ascii="Calibri" w:eastAsia="Calibri" w:hAnsi="Calibri" w:cs="Times New Roman"/>
          <w:sz w:val="24"/>
          <w:szCs w:val="24"/>
        </w:rPr>
        <w:t xml:space="preserve"> </w:t>
      </w:r>
      <w:r w:rsidRPr="009B355A">
        <w:rPr>
          <w:rFonts w:ascii="Calibri" w:eastAsia="Calibri" w:hAnsi="Calibri" w:cs="Times New Roman"/>
          <w:sz w:val="24"/>
          <w:szCs w:val="24"/>
        </w:rPr>
        <w:t xml:space="preserve"> 2002.</w:t>
      </w:r>
      <w:r w:rsidRPr="009B355A">
        <w:rPr>
          <w:rFonts w:ascii="Calibri" w:eastAsia="Calibri" w:hAnsi="Calibri" w:cs="Times New Roman"/>
          <w:sz w:val="24"/>
          <w:szCs w:val="24"/>
        </w:rPr>
        <w:tab/>
      </w:r>
    </w:p>
    <w:p w:rsidR="00F96EAD" w:rsidRDefault="00F96EAD" w:rsidP="009B355A">
      <w:pPr>
        <w:ind w:left="1134" w:hanging="1134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9B355A">
        <w:rPr>
          <w:rFonts w:ascii="Calibri" w:eastAsia="Calibri" w:hAnsi="Calibri" w:cs="Times New Roman"/>
          <w:sz w:val="24"/>
          <w:szCs w:val="24"/>
        </w:rPr>
        <w:t>Grandinetti</w:t>
      </w:r>
      <w:proofErr w:type="spellEnd"/>
      <w:r w:rsidRPr="009B355A">
        <w:rPr>
          <w:rFonts w:ascii="Calibri" w:eastAsia="Calibri" w:hAnsi="Calibri" w:cs="Times New Roman"/>
          <w:sz w:val="24"/>
          <w:szCs w:val="24"/>
        </w:rPr>
        <w:t xml:space="preserve"> R., Moretti A.</w:t>
      </w:r>
      <w:r w:rsidR="009B355A" w:rsidRPr="009B355A">
        <w:rPr>
          <w:rFonts w:ascii="Calibri" w:eastAsia="Calibri" w:hAnsi="Calibri" w:cs="Times New Roman"/>
          <w:sz w:val="24"/>
          <w:szCs w:val="24"/>
        </w:rPr>
        <w:t xml:space="preserve">, </w:t>
      </w:r>
      <w:r w:rsidRPr="009B355A">
        <w:rPr>
          <w:rFonts w:ascii="Calibri" w:eastAsia="Calibri" w:hAnsi="Calibri" w:cs="Times New Roman"/>
          <w:i/>
          <w:sz w:val="24"/>
          <w:szCs w:val="24"/>
        </w:rPr>
        <w:t xml:space="preserve">Evoluzione </w:t>
      </w:r>
      <w:proofErr w:type="gramStart"/>
      <w:r w:rsidRPr="009B355A">
        <w:rPr>
          <w:rFonts w:ascii="Calibri" w:eastAsia="Calibri" w:hAnsi="Calibri" w:cs="Times New Roman"/>
          <w:i/>
          <w:sz w:val="24"/>
          <w:szCs w:val="24"/>
        </w:rPr>
        <w:t>manageriale</w:t>
      </w:r>
      <w:proofErr w:type="gramEnd"/>
      <w:r w:rsidRPr="009B355A">
        <w:rPr>
          <w:rFonts w:ascii="Calibri" w:eastAsia="Calibri" w:hAnsi="Calibri" w:cs="Times New Roman"/>
          <w:i/>
          <w:sz w:val="24"/>
          <w:szCs w:val="24"/>
        </w:rPr>
        <w:t xml:space="preserve"> delle organizzazioni artistico-culturali</w:t>
      </w:r>
      <w:r w:rsidR="009B355A" w:rsidRPr="009B355A">
        <w:rPr>
          <w:rFonts w:ascii="Calibri" w:eastAsia="Calibri" w:hAnsi="Calibri" w:cs="Times New Roman"/>
          <w:sz w:val="24"/>
          <w:szCs w:val="24"/>
        </w:rPr>
        <w:t xml:space="preserve">, </w:t>
      </w:r>
      <w:r w:rsidRPr="009B355A">
        <w:rPr>
          <w:rFonts w:ascii="Calibri" w:eastAsia="Calibri" w:hAnsi="Calibri" w:cs="Times New Roman"/>
          <w:sz w:val="24"/>
          <w:szCs w:val="24"/>
        </w:rPr>
        <w:t>Franco Angeli</w:t>
      </w:r>
      <w:r w:rsidR="009B355A" w:rsidRPr="009B355A">
        <w:rPr>
          <w:rFonts w:ascii="Calibri" w:eastAsia="Calibri" w:hAnsi="Calibri" w:cs="Times New Roman"/>
          <w:sz w:val="24"/>
          <w:szCs w:val="24"/>
        </w:rPr>
        <w:t xml:space="preserve">, </w:t>
      </w:r>
      <w:r w:rsidRPr="009B355A">
        <w:rPr>
          <w:rFonts w:ascii="Calibri" w:eastAsia="Calibri" w:hAnsi="Calibri" w:cs="Times New Roman"/>
          <w:sz w:val="24"/>
          <w:szCs w:val="24"/>
        </w:rPr>
        <w:t>Milano</w:t>
      </w:r>
      <w:r w:rsidR="009B355A" w:rsidRPr="009B355A">
        <w:rPr>
          <w:rFonts w:ascii="Calibri" w:eastAsia="Calibri" w:hAnsi="Calibri" w:cs="Times New Roman"/>
          <w:sz w:val="24"/>
          <w:szCs w:val="24"/>
        </w:rPr>
        <w:t xml:space="preserve">, </w:t>
      </w:r>
      <w:r w:rsidRPr="009B355A">
        <w:rPr>
          <w:rFonts w:ascii="Calibri" w:eastAsia="Calibri" w:hAnsi="Calibri" w:cs="Times New Roman"/>
          <w:sz w:val="24"/>
          <w:szCs w:val="24"/>
        </w:rPr>
        <w:t>2004</w:t>
      </w:r>
      <w:r w:rsidR="009B355A" w:rsidRPr="009B355A">
        <w:rPr>
          <w:rFonts w:ascii="Calibri" w:eastAsia="Calibri" w:hAnsi="Calibri" w:cs="Times New Roman"/>
          <w:sz w:val="24"/>
          <w:szCs w:val="24"/>
        </w:rPr>
        <w:t>.</w:t>
      </w:r>
    </w:p>
    <w:p w:rsidR="008531BD" w:rsidRDefault="008531BD" w:rsidP="009B355A">
      <w:pPr>
        <w:ind w:left="1134" w:hanging="1134"/>
        <w:jc w:val="both"/>
        <w:rPr>
          <w:rStyle w:val="apple-style-span"/>
          <w:rFonts w:ascii="Arial" w:hAnsi="Arial" w:cs="Arial"/>
          <w:color w:val="000000"/>
        </w:rPr>
      </w:pPr>
      <w:r>
        <w:rPr>
          <w:rFonts w:ascii="Calibri" w:eastAsia="Calibri" w:hAnsi="Calibri" w:cs="Times New Roman"/>
          <w:sz w:val="24"/>
          <w:szCs w:val="24"/>
        </w:rPr>
        <w:t xml:space="preserve">Salvemini S., </w:t>
      </w:r>
      <w:r>
        <w:rPr>
          <w:rStyle w:val="Enfasicorsivo"/>
          <w:rFonts w:ascii="Arial" w:hAnsi="Arial" w:cs="Arial"/>
          <w:color w:val="000000"/>
        </w:rPr>
        <w:t>Tra cultura e mercato</w:t>
      </w:r>
      <w:r>
        <w:rPr>
          <w:rStyle w:val="apple-style-span"/>
          <w:rFonts w:ascii="Arial" w:hAnsi="Arial" w:cs="Arial"/>
          <w:color w:val="000000"/>
        </w:rPr>
        <w:t>, Bologna, il Mulino, 1992.</w:t>
      </w:r>
    </w:p>
    <w:p w:rsidR="00B35939" w:rsidRPr="009B355A" w:rsidRDefault="00B35939" w:rsidP="009B355A">
      <w:pPr>
        <w:ind w:left="1134" w:hanging="1134"/>
        <w:jc w:val="both"/>
        <w:rPr>
          <w:rFonts w:ascii="Calibri" w:eastAsia="Calibri" w:hAnsi="Calibri" w:cs="Times New Roman"/>
          <w:sz w:val="24"/>
          <w:szCs w:val="24"/>
        </w:rPr>
      </w:pPr>
      <w:r w:rsidRPr="00530EF6">
        <w:rPr>
          <w:rFonts w:ascii="Calibri" w:eastAsia="Calibri" w:hAnsi="Calibri" w:cs="Times New Roman"/>
          <w:sz w:val="24"/>
          <w:szCs w:val="24"/>
        </w:rPr>
        <w:t>Sciarelli F.,</w:t>
      </w:r>
      <w:proofErr w:type="gramStart"/>
      <w:r w:rsidRPr="00530EF6">
        <w:rPr>
          <w:rFonts w:ascii="Calibri" w:eastAsia="Calibri" w:hAnsi="Calibri" w:cs="Times New Roman"/>
          <w:sz w:val="24"/>
          <w:szCs w:val="24"/>
        </w:rPr>
        <w:t xml:space="preserve"> </w:t>
      </w:r>
      <w:r w:rsidR="00530EF6" w:rsidRPr="00530E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End"/>
      <w:r w:rsidR="00530EF6" w:rsidRPr="00530EF6">
        <w:rPr>
          <w:rFonts w:ascii="Calibri" w:eastAsia="Calibri" w:hAnsi="Calibri" w:cs="Times New Roman"/>
          <w:i/>
          <w:sz w:val="24"/>
          <w:szCs w:val="24"/>
        </w:rPr>
        <w:t>La gestione del teatro,</w:t>
      </w:r>
      <w:r w:rsidR="00530EF6" w:rsidRPr="00530EF6">
        <w:rPr>
          <w:rFonts w:ascii="Calibri" w:eastAsia="Calibri" w:hAnsi="Calibri" w:cs="Times New Roman"/>
          <w:sz w:val="24"/>
          <w:szCs w:val="24"/>
        </w:rPr>
        <w:t xml:space="preserve"> Franco Angeli,</w:t>
      </w:r>
      <w:r w:rsidR="007629A0">
        <w:rPr>
          <w:rFonts w:ascii="Calibri" w:eastAsia="Calibri" w:hAnsi="Calibri" w:cs="Times New Roman"/>
          <w:sz w:val="24"/>
          <w:szCs w:val="24"/>
        </w:rPr>
        <w:t xml:space="preserve"> 2009.</w:t>
      </w:r>
      <w:r w:rsidR="00530EF6" w:rsidRPr="00530EF6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96EAD" w:rsidRPr="009B355A" w:rsidRDefault="00F96EAD" w:rsidP="009B355A">
      <w:pPr>
        <w:ind w:left="1134" w:hanging="1134"/>
        <w:jc w:val="both"/>
        <w:rPr>
          <w:rFonts w:ascii="Calibri" w:eastAsia="Calibri" w:hAnsi="Calibri" w:cs="Times New Roman"/>
          <w:sz w:val="24"/>
          <w:szCs w:val="24"/>
        </w:rPr>
      </w:pPr>
      <w:r w:rsidRPr="009B355A">
        <w:rPr>
          <w:rFonts w:ascii="Calibri" w:eastAsia="Calibri" w:hAnsi="Calibri" w:cs="Times New Roman"/>
          <w:sz w:val="24"/>
          <w:szCs w:val="24"/>
        </w:rPr>
        <w:t>S</w:t>
      </w:r>
      <w:r w:rsidR="009B355A" w:rsidRPr="009B355A">
        <w:rPr>
          <w:rFonts w:ascii="Calibri" w:eastAsia="Calibri" w:hAnsi="Calibri" w:cs="Times New Roman"/>
          <w:sz w:val="24"/>
          <w:szCs w:val="24"/>
        </w:rPr>
        <w:t>e</w:t>
      </w:r>
      <w:r w:rsidRPr="009B355A">
        <w:rPr>
          <w:rFonts w:ascii="Calibri" w:eastAsia="Calibri" w:hAnsi="Calibri" w:cs="Times New Roman"/>
          <w:sz w:val="24"/>
          <w:szCs w:val="24"/>
        </w:rPr>
        <w:t>verino F.</w:t>
      </w:r>
      <w:r w:rsidR="009B355A" w:rsidRPr="009B355A">
        <w:rPr>
          <w:rFonts w:ascii="Calibri" w:eastAsia="Calibri" w:hAnsi="Calibri" w:cs="Times New Roman"/>
          <w:sz w:val="24"/>
          <w:szCs w:val="24"/>
        </w:rPr>
        <w:t>,</w:t>
      </w:r>
      <w:r w:rsidR="009B355A">
        <w:rPr>
          <w:rFonts w:ascii="Calibri" w:eastAsia="Calibri" w:hAnsi="Calibri" w:cs="Times New Roman"/>
          <w:sz w:val="24"/>
          <w:szCs w:val="24"/>
        </w:rPr>
        <w:t xml:space="preserve"> </w:t>
      </w:r>
      <w:r w:rsidRPr="009B355A">
        <w:rPr>
          <w:rFonts w:ascii="Calibri" w:eastAsia="Calibri" w:hAnsi="Calibri" w:cs="Times New Roman"/>
          <w:i/>
          <w:sz w:val="24"/>
          <w:szCs w:val="24"/>
        </w:rPr>
        <w:t>Un marketing per la cultura</w:t>
      </w:r>
      <w:r w:rsidR="009B355A" w:rsidRPr="009B355A">
        <w:rPr>
          <w:rFonts w:ascii="Calibri" w:eastAsia="Calibri" w:hAnsi="Calibri" w:cs="Times New Roman"/>
          <w:sz w:val="24"/>
          <w:szCs w:val="24"/>
        </w:rPr>
        <w:t xml:space="preserve">, </w:t>
      </w:r>
      <w:r w:rsidRPr="009B355A">
        <w:rPr>
          <w:rFonts w:ascii="Calibri" w:eastAsia="Calibri" w:hAnsi="Calibri" w:cs="Times New Roman"/>
          <w:sz w:val="24"/>
          <w:szCs w:val="24"/>
        </w:rPr>
        <w:t>Franco Angeli</w:t>
      </w:r>
      <w:r w:rsidR="009B355A" w:rsidRPr="009B355A">
        <w:rPr>
          <w:rFonts w:ascii="Calibri" w:eastAsia="Calibri" w:hAnsi="Calibri" w:cs="Times New Roman"/>
          <w:sz w:val="24"/>
          <w:szCs w:val="24"/>
        </w:rPr>
        <w:t xml:space="preserve">, </w:t>
      </w:r>
      <w:r w:rsidRPr="009B355A">
        <w:rPr>
          <w:rFonts w:ascii="Calibri" w:eastAsia="Calibri" w:hAnsi="Calibri" w:cs="Times New Roman"/>
          <w:sz w:val="24"/>
          <w:szCs w:val="24"/>
        </w:rPr>
        <w:t>Milano</w:t>
      </w:r>
      <w:r w:rsidR="009B355A" w:rsidRPr="009B355A">
        <w:rPr>
          <w:rFonts w:ascii="Calibri" w:eastAsia="Calibri" w:hAnsi="Calibri" w:cs="Times New Roman"/>
          <w:sz w:val="24"/>
          <w:szCs w:val="24"/>
        </w:rPr>
        <w:t xml:space="preserve">, </w:t>
      </w:r>
      <w:r w:rsidRPr="009B355A">
        <w:rPr>
          <w:rFonts w:ascii="Calibri" w:eastAsia="Calibri" w:hAnsi="Calibri" w:cs="Times New Roman"/>
          <w:sz w:val="24"/>
          <w:szCs w:val="24"/>
        </w:rPr>
        <w:t>2005</w:t>
      </w:r>
      <w:r w:rsidR="009B355A" w:rsidRPr="009B355A">
        <w:rPr>
          <w:rFonts w:ascii="Calibri" w:eastAsia="Calibri" w:hAnsi="Calibri" w:cs="Times New Roman"/>
          <w:sz w:val="24"/>
          <w:szCs w:val="24"/>
        </w:rPr>
        <w:t>.</w:t>
      </w:r>
    </w:p>
    <w:p w:rsidR="009B355A" w:rsidRDefault="009B355A" w:rsidP="009B355A">
      <w:pPr>
        <w:ind w:left="1134" w:hanging="1134"/>
        <w:jc w:val="both"/>
        <w:rPr>
          <w:rFonts w:ascii="Calibri" w:eastAsia="Calibri" w:hAnsi="Calibri" w:cs="Times New Roman"/>
          <w:sz w:val="24"/>
          <w:szCs w:val="24"/>
        </w:rPr>
      </w:pPr>
      <w:r w:rsidRPr="009B355A">
        <w:rPr>
          <w:rFonts w:ascii="Calibri" w:eastAsia="Calibri" w:hAnsi="Calibri" w:cs="Times New Roman"/>
          <w:sz w:val="24"/>
          <w:szCs w:val="24"/>
        </w:rPr>
        <w:t xml:space="preserve">Solima L., </w:t>
      </w:r>
      <w:r w:rsidRPr="009B355A">
        <w:rPr>
          <w:rFonts w:ascii="Calibri" w:eastAsia="Calibri" w:hAnsi="Calibri" w:cs="Times New Roman"/>
          <w:i/>
          <w:sz w:val="24"/>
          <w:szCs w:val="24"/>
        </w:rPr>
        <w:t>L’impresa culturale</w:t>
      </w:r>
      <w:r w:rsidRPr="009B355A">
        <w:rPr>
          <w:rFonts w:ascii="Calibri" w:eastAsia="Calibri" w:hAnsi="Calibri" w:cs="Times New Roman"/>
          <w:sz w:val="24"/>
          <w:szCs w:val="24"/>
        </w:rPr>
        <w:t>, Carocci, Roma, 2004.</w:t>
      </w:r>
    </w:p>
    <w:p w:rsidR="00B35939" w:rsidRDefault="00B35939" w:rsidP="009B355A">
      <w:pPr>
        <w:ind w:left="1134" w:hanging="1134"/>
        <w:jc w:val="both"/>
        <w:rPr>
          <w:rFonts w:ascii="Calibri" w:eastAsia="Calibri" w:hAnsi="Calibri" w:cs="Times New Roman"/>
          <w:sz w:val="24"/>
          <w:szCs w:val="24"/>
        </w:rPr>
      </w:pPr>
    </w:p>
    <w:sectPr w:rsidR="00B35939" w:rsidSect="00BD24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FD"/>
    <w:rsid w:val="000C5289"/>
    <w:rsid w:val="001638A8"/>
    <w:rsid w:val="002450FD"/>
    <w:rsid w:val="002E6551"/>
    <w:rsid w:val="0031792D"/>
    <w:rsid w:val="003E6286"/>
    <w:rsid w:val="004550B6"/>
    <w:rsid w:val="00530EF6"/>
    <w:rsid w:val="005711EF"/>
    <w:rsid w:val="006D2DA5"/>
    <w:rsid w:val="006D602E"/>
    <w:rsid w:val="007000DC"/>
    <w:rsid w:val="007020E1"/>
    <w:rsid w:val="0072364F"/>
    <w:rsid w:val="0075460B"/>
    <w:rsid w:val="007629A0"/>
    <w:rsid w:val="00796B81"/>
    <w:rsid w:val="007A49B7"/>
    <w:rsid w:val="007E1729"/>
    <w:rsid w:val="008531BD"/>
    <w:rsid w:val="00946BC0"/>
    <w:rsid w:val="009B355A"/>
    <w:rsid w:val="00A625CD"/>
    <w:rsid w:val="00B35939"/>
    <w:rsid w:val="00B67620"/>
    <w:rsid w:val="00BD24F2"/>
    <w:rsid w:val="00C47D52"/>
    <w:rsid w:val="00C86A48"/>
    <w:rsid w:val="00D37F13"/>
    <w:rsid w:val="00EF7DAD"/>
    <w:rsid w:val="00F11A1D"/>
    <w:rsid w:val="00F9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792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79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8531BD"/>
  </w:style>
  <w:style w:type="character" w:styleId="Enfasicorsivo">
    <w:name w:val="Emphasis"/>
    <w:basedOn w:val="Carpredefinitoparagrafo"/>
    <w:uiPriority w:val="20"/>
    <w:qFormat/>
    <w:rsid w:val="008531BD"/>
    <w:rPr>
      <w:i/>
      <w:iCs/>
    </w:rPr>
  </w:style>
  <w:style w:type="paragraph" w:styleId="Paragrafoelenco">
    <w:name w:val="List Paragraph"/>
    <w:basedOn w:val="Normale"/>
    <w:uiPriority w:val="34"/>
    <w:qFormat/>
    <w:rsid w:val="00B35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792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79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8531BD"/>
  </w:style>
  <w:style w:type="character" w:styleId="Enfasicorsivo">
    <w:name w:val="Emphasis"/>
    <w:basedOn w:val="Carpredefinitoparagrafo"/>
    <w:uiPriority w:val="20"/>
    <w:qFormat/>
    <w:rsid w:val="008531BD"/>
    <w:rPr>
      <w:i/>
      <w:iCs/>
    </w:rPr>
  </w:style>
  <w:style w:type="paragraph" w:styleId="Paragrafoelenco">
    <w:name w:val="List Paragraph"/>
    <w:basedOn w:val="Normale"/>
    <w:uiPriority w:val="34"/>
    <w:qFormat/>
    <w:rsid w:val="00B3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PCOLD</dc:creator>
  <cp:keywords/>
  <dc:description/>
  <cp:lastModifiedBy>utente</cp:lastModifiedBy>
  <cp:revision>4</cp:revision>
  <cp:lastPrinted>2012-09-06T19:35:00Z</cp:lastPrinted>
  <dcterms:created xsi:type="dcterms:W3CDTF">2014-02-23T19:45:00Z</dcterms:created>
  <dcterms:modified xsi:type="dcterms:W3CDTF">2014-02-23T19:51:00Z</dcterms:modified>
</cp:coreProperties>
</file>